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07A8F" w14:textId="235BA9ED" w:rsidR="006C5687" w:rsidRDefault="006C5687" w:rsidP="006C5687">
      <w:pPr>
        <w:rPr>
          <w:b/>
        </w:rPr>
      </w:pPr>
      <w:bookmarkStart w:id="0" w:name="_GoBack"/>
      <w:bookmarkEnd w:id="0"/>
      <w:r>
        <w:rPr>
          <w:b/>
        </w:rPr>
        <w:t xml:space="preserve">Stage con Master incluso! </w:t>
      </w:r>
    </w:p>
    <w:p w14:paraId="5D2AA4CD" w14:textId="77777777" w:rsidR="006C5687" w:rsidRDefault="006C5687" w:rsidP="006C5687">
      <w:pPr>
        <w:rPr>
          <w:b/>
        </w:rPr>
      </w:pPr>
    </w:p>
    <w:p w14:paraId="48013932" w14:textId="77777777" w:rsidR="006C5687" w:rsidRPr="007768E3" w:rsidRDefault="006C5687" w:rsidP="006C5687">
      <w:pPr>
        <w:rPr>
          <w:b/>
        </w:rPr>
      </w:pPr>
      <w:r>
        <w:rPr>
          <w:b/>
        </w:rPr>
        <w:t>VUOI LAVORARE CON EY?</w:t>
      </w:r>
    </w:p>
    <w:p w14:paraId="71FBFC24" w14:textId="77777777" w:rsidR="006C5687" w:rsidRDefault="006C5687" w:rsidP="006C5687">
      <w:r>
        <w:t>EY ricerca 2 profili di Laureati e Laureandi in Economia da inserire con un contratto iniziale di tirocinio presso le sedi di Napoli e Roma attraverso il programma IPE4Talent</w:t>
      </w:r>
    </w:p>
    <w:p w14:paraId="6B04EE22" w14:textId="77777777" w:rsidR="006C5687" w:rsidRDefault="006C5687" w:rsidP="006C5687"/>
    <w:p w14:paraId="37306E56" w14:textId="77777777" w:rsidR="006C5687" w:rsidRPr="007768E3" w:rsidRDefault="006C5687" w:rsidP="006C5687">
      <w:pPr>
        <w:rPr>
          <w:b/>
        </w:rPr>
      </w:pPr>
      <w:r>
        <w:rPr>
          <w:b/>
        </w:rPr>
        <w:t>CHI SIAMO</w:t>
      </w:r>
    </w:p>
    <w:p w14:paraId="5805A6F1" w14:textId="77777777" w:rsidR="006C5687" w:rsidRDefault="006C5687" w:rsidP="006C5687">
      <w:r w:rsidRPr="007768E3">
        <w:t xml:space="preserve">EY ha istituito a livello globale un gruppo di esperti denominato EY FAAS Team - Financial Accounting </w:t>
      </w:r>
      <w:proofErr w:type="spellStart"/>
      <w:r w:rsidRPr="007768E3">
        <w:t>Advisory</w:t>
      </w:r>
      <w:proofErr w:type="spellEnd"/>
      <w:r w:rsidRPr="007768E3">
        <w:t xml:space="preserve"> Services. Si tratta di professionisti che supportano i CFO ad implementare l’agenda del futuro, per aiutare le aziende a costruire una funzione </w:t>
      </w:r>
      <w:proofErr w:type="spellStart"/>
      <w:r w:rsidRPr="007768E3">
        <w:t>finance</w:t>
      </w:r>
      <w:proofErr w:type="spellEnd"/>
      <w:r w:rsidRPr="007768E3">
        <w:t xml:space="preserve"> efficace ed efficiente, e aiutano le organizzazioni nella revisione dei processi e delle operation in ottica di </w:t>
      </w:r>
      <w:proofErr w:type="spellStart"/>
      <w:r w:rsidRPr="007768E3">
        <w:t>continuous</w:t>
      </w:r>
      <w:proofErr w:type="spellEnd"/>
      <w:r w:rsidRPr="007768E3">
        <w:t xml:space="preserve"> improvement. L’obiettivo è offrire strumenti e analisi per prendere le migliori decisioni di business, anche grazie all’utilizzo di tecnologie come data mining, I.A., data analytics, RPA, blockchain.</w:t>
      </w:r>
    </w:p>
    <w:p w14:paraId="6BE25340" w14:textId="77777777" w:rsidR="006C5687" w:rsidRDefault="006C5687" w:rsidP="006C5687">
      <w:r w:rsidRPr="0023437B">
        <w:t xml:space="preserve">L’IPE Business School da oltre 20 anni svolge </w:t>
      </w:r>
      <w:r>
        <w:t xml:space="preserve">Master </w:t>
      </w:r>
      <w:r w:rsidRPr="0023437B">
        <w:t>conseguendo riconoscimenti internazionali</w:t>
      </w:r>
      <w:r>
        <w:t xml:space="preserve"> e si occuperà della formazione inziale dei 2 candidati scelti da EY. </w:t>
      </w:r>
    </w:p>
    <w:p w14:paraId="64A0A713" w14:textId="77777777" w:rsidR="006C5687" w:rsidRPr="007768E3" w:rsidRDefault="006C5687" w:rsidP="006C5687">
      <w:pPr>
        <w:rPr>
          <w:b/>
        </w:rPr>
      </w:pPr>
      <w:r>
        <w:rPr>
          <w:b/>
        </w:rPr>
        <w:t xml:space="preserve">A CHI </w:t>
      </w:r>
      <w:proofErr w:type="gramStart"/>
      <w:r>
        <w:rPr>
          <w:b/>
        </w:rPr>
        <w:t>E’</w:t>
      </w:r>
      <w:proofErr w:type="gramEnd"/>
      <w:r>
        <w:rPr>
          <w:b/>
        </w:rPr>
        <w:t xml:space="preserve"> RIVOLTO</w:t>
      </w:r>
    </w:p>
    <w:p w14:paraId="0236623E" w14:textId="77777777" w:rsidR="006C5687" w:rsidRDefault="006C5687" w:rsidP="006C5687">
      <w:r>
        <w:t>L'offerta è rivolta a laureandi o laureati in Economia</w:t>
      </w:r>
    </w:p>
    <w:p w14:paraId="7B638BEF" w14:textId="77777777" w:rsidR="006C5687" w:rsidRDefault="006C5687" w:rsidP="006C5687">
      <w:r>
        <w:t>In possesso dei seguenti requisiti:</w:t>
      </w:r>
    </w:p>
    <w:p w14:paraId="34FC3E7F" w14:textId="77777777" w:rsidR="006C5687" w:rsidRDefault="006C5687" w:rsidP="006C5687">
      <w:r>
        <w:t>Laureandi del corso di laurea magistrale con una media ponderata uguale o superiore ai 27/30</w:t>
      </w:r>
    </w:p>
    <w:p w14:paraId="4BF6637B" w14:textId="77777777" w:rsidR="006C5687" w:rsidRDefault="006C5687" w:rsidP="006C5687">
      <w:r>
        <w:t>Laureati della magistrale con una votazione uguale o superiore ai 105/110</w:t>
      </w:r>
    </w:p>
    <w:p w14:paraId="46533B40" w14:textId="77777777" w:rsidR="006C5687" w:rsidRDefault="006C5687" w:rsidP="006C5687">
      <w:r>
        <w:t>Non aver compiuto 28 anni alla data di scadenza della candidatura (14 gennaio 2026)</w:t>
      </w:r>
    </w:p>
    <w:p w14:paraId="0214F0BA" w14:textId="77777777" w:rsidR="006C5687" w:rsidRDefault="006C5687" w:rsidP="006C5687">
      <w:r>
        <w:t>Conoscenza adeguata della lingua inglese</w:t>
      </w:r>
    </w:p>
    <w:p w14:paraId="7863C750" w14:textId="77777777" w:rsidR="006C5687" w:rsidRDefault="006C5687" w:rsidP="006C5687"/>
    <w:p w14:paraId="26E24DAA" w14:textId="77777777" w:rsidR="006C5687" w:rsidRPr="007768E3" w:rsidRDefault="006C5687" w:rsidP="006C568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it-IT"/>
        </w:rPr>
        <w:t>SCADENZA PER LE CANDIDATURE:</w:t>
      </w:r>
    </w:p>
    <w:p w14:paraId="52CA3811" w14:textId="77777777" w:rsidR="006C5687" w:rsidRPr="007768E3" w:rsidRDefault="006C5687" w:rsidP="006C5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Candidature: entro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mercoledì 14 gennaio 2026</w:t>
      </w:r>
    </w:p>
    <w:p w14:paraId="32D5BEB1" w14:textId="77777777" w:rsidR="006C5687" w:rsidRPr="007768E3" w:rsidRDefault="006C5687" w:rsidP="006C568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Inizio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Tirocinio-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Master: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fine 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gennaio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, inizio febbraio </w:t>
      </w:r>
      <w:r w:rsidRPr="007768E3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202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6</w:t>
      </w:r>
    </w:p>
    <w:p w14:paraId="4D014FF6" w14:textId="77777777" w:rsidR="006C5687" w:rsidRPr="007768E3" w:rsidRDefault="006C5687" w:rsidP="006C568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</w:p>
    <w:p w14:paraId="46656B08" w14:textId="77777777" w:rsidR="006C5687" w:rsidRPr="007768E3" w:rsidRDefault="006C5687" w:rsidP="006C568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 w:rsidRPr="007768E3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it-IT"/>
        </w:rPr>
        <w:t>INFO E PRENOTAZIONE OPEN DAY</w:t>
      </w:r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it-IT"/>
        </w:rPr>
        <w:t xml:space="preserve"> IPE4TALENT</w:t>
      </w:r>
    </w:p>
    <w:p w14:paraId="3BC7E381" w14:textId="77777777" w:rsidR="006C5687" w:rsidRDefault="006C5687" w:rsidP="006C568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Venerdì</w:t>
      </w:r>
      <w:r w:rsidRPr="0023437B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9</w:t>
      </w:r>
      <w:r w:rsidRPr="0023437B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gennaio 2026</w:t>
      </w:r>
      <w:r w:rsidRPr="0023437B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, 1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4</w:t>
      </w:r>
      <w:r w:rsidRPr="0023437B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:00-1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4</w:t>
      </w:r>
      <w:r w:rsidRPr="0023437B">
        <w:rPr>
          <w:rFonts w:ascii="Segoe UI" w:eastAsia="Times New Roman" w:hAnsi="Segoe UI" w:cs="Segoe UI"/>
          <w:sz w:val="21"/>
          <w:szCs w:val="21"/>
          <w:shd w:val="clear" w:color="auto" w:fill="FFFFFF"/>
          <w:lang w:eastAsia="it-IT"/>
        </w:rPr>
        <w:t>:45</w:t>
      </w:r>
    </w:p>
    <w:p w14:paraId="7E6F9E48" w14:textId="77777777" w:rsidR="006C5687" w:rsidRDefault="0073584D" w:rsidP="006C5687">
      <w:pPr>
        <w:spacing w:before="100" w:beforeAutospacing="1" w:after="100" w:afterAutospacing="1" w:line="240" w:lineRule="auto"/>
      </w:pPr>
      <w:hyperlink r:id="rId5" w:history="1">
        <w:r w:rsidR="006C5687" w:rsidRPr="00A818B3">
          <w:rPr>
            <w:rStyle w:val="Collegamentoipertestuale"/>
          </w:rPr>
          <w:t>https://master.ipebs.it/ipe4talent_ey</w:t>
        </w:r>
      </w:hyperlink>
    </w:p>
    <w:p w14:paraId="279C6E66" w14:textId="73BFF2E5" w:rsidR="00710234" w:rsidRDefault="006C5687" w:rsidP="006C5687">
      <w:pPr>
        <w:spacing w:before="100" w:beforeAutospacing="1" w:after="100" w:afterAutospacing="1" w:line="240" w:lineRule="auto"/>
      </w:pPr>
      <w:r w:rsidRPr="007768E3">
        <w:rPr>
          <w:rFonts w:ascii="Segoe UI" w:eastAsia="Times New Roman" w:hAnsi="Segoe UI" w:cs="Segoe UI"/>
          <w:i/>
          <w:iCs/>
          <w:sz w:val="21"/>
          <w:szCs w:val="21"/>
          <w:shd w:val="clear" w:color="auto" w:fill="FFFFFF"/>
          <w:lang w:eastAsia="it-IT"/>
        </w:rPr>
        <w:t>I dati personali raccolti verranno trattati nel rispetto del Regolamento Ue 2016/679 (GDPR)</w:t>
      </w:r>
    </w:p>
    <w:sectPr w:rsidR="00710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2503F"/>
    <w:multiLevelType w:val="multilevel"/>
    <w:tmpl w:val="78F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87"/>
    <w:rsid w:val="004A44A5"/>
    <w:rsid w:val="006C5687"/>
    <w:rsid w:val="00710234"/>
    <w:rsid w:val="0073584D"/>
    <w:rsid w:val="00D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6743"/>
  <w15:chartTrackingRefBased/>
  <w15:docId w15:val="{C0134EB2-48FF-49D8-B7E1-24C1301C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5687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5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6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6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6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6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6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6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6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6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6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6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68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C56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ster.ipebs.it/ipe4talent_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Cinque IPE</dc:creator>
  <cp:keywords/>
  <dc:description/>
  <cp:lastModifiedBy>Anna Maria DE ANGELIS PALAMARA</cp:lastModifiedBy>
  <cp:revision>2</cp:revision>
  <dcterms:created xsi:type="dcterms:W3CDTF">2025-12-02T13:20:00Z</dcterms:created>
  <dcterms:modified xsi:type="dcterms:W3CDTF">2025-12-02T13:20:00Z</dcterms:modified>
</cp:coreProperties>
</file>